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151F" w:rsidRDefault="00D7151F">
      <w:pPr>
        <w:spacing w:after="160" w:line="259" w:lineRule="auto"/>
        <w:rPr>
          <w:rFonts w:ascii="Calibri" w:eastAsia="Calibri" w:hAnsi="Calibri" w:cs="Calibri"/>
          <w:i/>
          <w:color w:val="202124"/>
          <w:shd w:val="clear" w:color="auto" w:fill="F1F3F4"/>
        </w:rPr>
      </w:pPr>
    </w:p>
    <w:p w14:paraId="00000002" w14:textId="77777777" w:rsidR="00D7151F" w:rsidRPr="00F06E70" w:rsidRDefault="00314706">
      <w:pPr>
        <w:spacing w:after="160" w:line="259" w:lineRule="auto"/>
        <w:rPr>
          <w:rFonts w:ascii="Calibri" w:eastAsia="Calibri" w:hAnsi="Calibri" w:cs="Calibri"/>
          <w:i/>
          <w:color w:val="4A4949"/>
          <w:sz w:val="18"/>
          <w:szCs w:val="18"/>
          <w:highlight w:val="yellow"/>
        </w:rPr>
      </w:pPr>
      <w:r w:rsidRPr="00F06E70">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F06E70">
        <w:rPr>
          <w:rFonts w:ascii="Calibri" w:eastAsia="Calibri" w:hAnsi="Calibri" w:cs="Calibri"/>
          <w:i/>
          <w:color w:val="202124"/>
          <w:sz w:val="18"/>
          <w:szCs w:val="18"/>
          <w:highlight w:val="yellow"/>
          <w:shd w:val="clear" w:color="auto" w:fill="F1F3F4"/>
        </w:rPr>
        <w:t>related to the award activities.</w:t>
      </w:r>
    </w:p>
    <w:p w14:paraId="00000003" w14:textId="77777777" w:rsidR="00D7151F" w:rsidRDefault="00D7151F">
      <w:pPr>
        <w:spacing w:after="160" w:line="259" w:lineRule="auto"/>
        <w:rPr>
          <w:rFonts w:ascii="Calibri" w:eastAsia="Calibri" w:hAnsi="Calibri" w:cs="Calibri"/>
          <w:i/>
          <w:color w:val="4A4949"/>
          <w:highlight w:val="white"/>
        </w:rPr>
      </w:pPr>
    </w:p>
    <w:p w14:paraId="00000004" w14:textId="77777777" w:rsidR="00D7151F" w:rsidRDefault="00314706">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3BD4E056" w:rsidR="00D7151F" w:rsidRDefault="00314706">
      <w:pPr>
        <w:spacing w:after="160" w:line="259" w:lineRule="auto"/>
        <w:rPr>
          <w:rFonts w:ascii="Calibri" w:eastAsia="Calibri" w:hAnsi="Calibri" w:cs="Calibri"/>
        </w:rPr>
      </w:pPr>
      <w:r>
        <w:rPr>
          <w:rFonts w:ascii="Calibri" w:eastAsia="Calibri" w:hAnsi="Calibri" w:cs="Calibri"/>
        </w:rPr>
        <w:t>Who is filling this form?</w:t>
      </w:r>
      <w:r w:rsidR="00F06E70">
        <w:rPr>
          <w:rFonts w:ascii="Calibri" w:eastAsia="Calibri" w:hAnsi="Calibri" w:cs="Calibri"/>
        </w:rPr>
        <w:t xml:space="preserve"> </w:t>
      </w:r>
      <w:sdt>
        <w:sdtPr>
          <w:rPr>
            <w:rFonts w:ascii="Calibri" w:eastAsia="Calibri" w:hAnsi="Calibri" w:cs="Calibri"/>
          </w:rPr>
          <w:id w:val="-978923928"/>
          <w:placeholder>
            <w:docPart w:val="7F6C324ED3E741BE88BA38081E58FC60"/>
          </w:placeholder>
          <w:showingPlcHdr/>
        </w:sdtPr>
        <w:sdtContent>
          <w:permStart w:id="1238187150" w:edGrp="everyone"/>
          <w:r w:rsidR="00F06E70">
            <w:rPr>
              <w:rStyle w:val="PlaceholderText"/>
              <w:highlight w:val="yellow"/>
            </w:rPr>
            <w:t>Click or tap here to enter text.</w:t>
          </w:r>
          <w:permEnd w:id="1238187150"/>
        </w:sdtContent>
      </w:sdt>
    </w:p>
    <w:p w14:paraId="00000006" w14:textId="088717AE" w:rsidR="00D7151F" w:rsidRDefault="00314706">
      <w:pPr>
        <w:spacing w:after="160" w:line="259" w:lineRule="auto"/>
        <w:rPr>
          <w:rFonts w:ascii="Calibri" w:eastAsia="Calibri" w:hAnsi="Calibri" w:cs="Calibri"/>
        </w:rPr>
      </w:pPr>
      <w:r>
        <w:rPr>
          <w:rFonts w:ascii="Calibri" w:eastAsia="Calibri" w:hAnsi="Calibri" w:cs="Calibri"/>
        </w:rPr>
        <w:t>On behalf of what Company?</w:t>
      </w:r>
      <w:r w:rsidR="00F06E70">
        <w:rPr>
          <w:rFonts w:ascii="Calibri" w:eastAsia="Calibri" w:hAnsi="Calibri" w:cs="Calibri"/>
        </w:rPr>
        <w:t xml:space="preserve"> </w:t>
      </w:r>
      <w:sdt>
        <w:sdtPr>
          <w:rPr>
            <w:rFonts w:ascii="Calibri" w:eastAsia="Calibri" w:hAnsi="Calibri" w:cs="Calibri"/>
          </w:rPr>
          <w:id w:val="94994780"/>
          <w:placeholder>
            <w:docPart w:val="F57FDD6FFE0542B8A8D563CBE71DB39B"/>
          </w:placeholder>
          <w:showingPlcHdr/>
        </w:sdtPr>
        <w:sdtContent>
          <w:permStart w:id="189542059" w:edGrp="everyone"/>
          <w:r w:rsidR="00F06E70">
            <w:rPr>
              <w:rStyle w:val="PlaceholderText"/>
              <w:highlight w:val="yellow"/>
            </w:rPr>
            <w:t>Click or tap here to enter text.</w:t>
          </w:r>
          <w:permEnd w:id="189542059"/>
        </w:sdtContent>
      </w:sdt>
    </w:p>
    <w:p w14:paraId="00000008" w14:textId="229F9FC8" w:rsidR="00D7151F" w:rsidRDefault="00314706" w:rsidP="00F06E70">
      <w:pPr>
        <w:spacing w:after="160" w:line="259" w:lineRule="auto"/>
        <w:rPr>
          <w:rFonts w:ascii="Calibri" w:eastAsia="Calibri" w:hAnsi="Calibri" w:cs="Calibri"/>
          <w:i/>
          <w:color w:val="4A4949"/>
          <w:highlight w:val="white"/>
        </w:rPr>
      </w:pPr>
      <w:r>
        <w:rPr>
          <w:rFonts w:ascii="Calibri" w:eastAsia="Calibri" w:hAnsi="Calibri" w:cs="Calibri"/>
        </w:rPr>
        <w:t>Your Email Address:</w:t>
      </w:r>
      <w:r w:rsidR="00F06E70">
        <w:rPr>
          <w:rFonts w:ascii="Calibri" w:eastAsia="Calibri" w:hAnsi="Calibri" w:cs="Calibri"/>
        </w:rPr>
        <w:t xml:space="preserve"> </w:t>
      </w:r>
      <w:sdt>
        <w:sdtPr>
          <w:rPr>
            <w:rFonts w:ascii="Calibri" w:eastAsia="Calibri" w:hAnsi="Calibri" w:cs="Calibri"/>
          </w:rPr>
          <w:id w:val="1716003561"/>
          <w:placeholder>
            <w:docPart w:val="910771230B554EF4A64946E5D567FE3E"/>
          </w:placeholder>
          <w:showingPlcHdr/>
        </w:sdtPr>
        <w:sdtContent>
          <w:permStart w:id="347630255" w:edGrp="everyone"/>
          <w:r w:rsidR="00F06E70">
            <w:rPr>
              <w:rStyle w:val="PlaceholderText"/>
              <w:highlight w:val="yellow"/>
            </w:rPr>
            <w:t>Click or tap here to enter text.</w:t>
          </w:r>
          <w:permEnd w:id="347630255"/>
        </w:sdtContent>
      </w:sdt>
    </w:p>
    <w:p w14:paraId="60C16F21" w14:textId="77777777" w:rsidR="00F06E70" w:rsidRPr="00F06E70" w:rsidRDefault="00F06E70" w:rsidP="00F06E70">
      <w:pPr>
        <w:spacing w:after="160" w:line="259" w:lineRule="auto"/>
        <w:rPr>
          <w:rFonts w:ascii="Calibri" w:eastAsia="Calibri" w:hAnsi="Calibri" w:cs="Calibri"/>
          <w:i/>
          <w:color w:val="4A4949"/>
          <w:highlight w:val="white"/>
        </w:rPr>
      </w:pPr>
    </w:p>
    <w:p w14:paraId="00000009" w14:textId="77777777" w:rsidR="00D7151F" w:rsidRDefault="0031470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1 - Innovation and Technological Advancement</w:t>
      </w:r>
    </w:p>
    <w:p w14:paraId="0000000B" w14:textId="572724A3" w:rsidR="00D7151F" w:rsidRPr="00F06E70" w:rsidRDefault="0031470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does your solution leverage new technologies such as AI, machine learning, or AR/VR to enhance OOH advertising capabilities, particularly in terms of targeting, personalization, or content optimization? (Max 250 Words)</w:t>
      </w:r>
    </w:p>
    <w:p w14:paraId="0000000C" w14:textId="7F7185DB" w:rsidR="00D7151F" w:rsidRDefault="0031470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06E70">
        <w:rPr>
          <w:rFonts w:ascii="Calibri" w:eastAsia="Calibri" w:hAnsi="Calibri" w:cs="Calibri"/>
          <w:color w:val="000000"/>
        </w:rPr>
        <w:t xml:space="preserve">: </w:t>
      </w:r>
      <w:sdt>
        <w:sdtPr>
          <w:rPr>
            <w:rFonts w:ascii="Calibri" w:eastAsia="Calibri" w:hAnsi="Calibri" w:cs="Calibri"/>
          </w:rPr>
          <w:id w:val="-1325963859"/>
          <w:placeholder>
            <w:docPart w:val="2B53ECCBEDF14664B593A9BE547B20CE"/>
          </w:placeholder>
          <w:showingPlcHdr/>
        </w:sdtPr>
        <w:sdtContent>
          <w:permStart w:id="1818385646" w:edGrp="everyone"/>
          <w:r w:rsidR="00F06E70">
            <w:rPr>
              <w:rStyle w:val="PlaceholderText"/>
              <w:highlight w:val="yellow"/>
            </w:rPr>
            <w:t>Click or tap here to enter text.</w:t>
          </w:r>
          <w:permEnd w:id="1818385646"/>
        </w:sdtContent>
      </w:sdt>
    </w:p>
    <w:p w14:paraId="0000000D" w14:textId="77777777" w:rsidR="00D7151F" w:rsidRDefault="00D7151F">
      <w:pPr>
        <w:pBdr>
          <w:top w:val="nil"/>
          <w:left w:val="nil"/>
          <w:bottom w:val="nil"/>
          <w:right w:val="nil"/>
          <w:between w:val="nil"/>
        </w:pBdr>
        <w:rPr>
          <w:rFonts w:ascii="Calibri" w:eastAsia="Calibri" w:hAnsi="Calibri" w:cs="Calibri"/>
          <w:b/>
          <w:color w:val="000000"/>
        </w:rPr>
      </w:pPr>
    </w:p>
    <w:p w14:paraId="0000000E" w14:textId="77777777" w:rsidR="00D7151F" w:rsidRDefault="0031470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2 Effectiveness</w:t>
      </w:r>
      <w:r>
        <w:rPr>
          <w:rFonts w:ascii="Calibri" w:eastAsia="Calibri" w:hAnsi="Calibri" w:cs="Calibri"/>
          <w:b/>
          <w:color w:val="000000"/>
        </w:rPr>
        <w:t xml:space="preserve"> and Performance</w:t>
      </w:r>
    </w:p>
    <w:p w14:paraId="00000010" w14:textId="13B56552" w:rsidR="00D7151F" w:rsidRPr="00F06E70" w:rsidRDefault="0031470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Can you provide specific examples of measurable results achieved through your solution, such as improved targeting accuracy, increased engagement rates, higher ROI, or enhanced campaign performance metrics? (Max 250 Words)</w:t>
      </w:r>
    </w:p>
    <w:p w14:paraId="00000011" w14:textId="6E2DD0E6" w:rsidR="00D7151F" w:rsidRDefault="0031470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06E70">
        <w:rPr>
          <w:rFonts w:ascii="Calibri" w:eastAsia="Calibri" w:hAnsi="Calibri" w:cs="Calibri"/>
          <w:color w:val="000000"/>
        </w:rPr>
        <w:t xml:space="preserve">: </w:t>
      </w:r>
      <w:sdt>
        <w:sdtPr>
          <w:rPr>
            <w:rFonts w:ascii="Calibri" w:eastAsia="Calibri" w:hAnsi="Calibri" w:cs="Calibri"/>
          </w:rPr>
          <w:id w:val="1854997471"/>
          <w:placeholder>
            <w:docPart w:val="3513C1C7DEDB4620B132524C117D7791"/>
          </w:placeholder>
          <w:showingPlcHdr/>
        </w:sdtPr>
        <w:sdtContent>
          <w:permStart w:id="1957642270" w:edGrp="everyone"/>
          <w:r w:rsidR="00F06E70">
            <w:rPr>
              <w:rStyle w:val="PlaceholderText"/>
              <w:highlight w:val="yellow"/>
            </w:rPr>
            <w:t>Click or tap here to enter text.</w:t>
          </w:r>
          <w:permEnd w:id="1957642270"/>
        </w:sdtContent>
      </w:sdt>
    </w:p>
    <w:p w14:paraId="00000012" w14:textId="77777777" w:rsidR="00D7151F" w:rsidRDefault="00D7151F">
      <w:pPr>
        <w:pBdr>
          <w:top w:val="nil"/>
          <w:left w:val="nil"/>
          <w:bottom w:val="nil"/>
          <w:right w:val="nil"/>
          <w:between w:val="nil"/>
        </w:pBdr>
        <w:rPr>
          <w:rFonts w:ascii="Calibri" w:eastAsia="Calibri" w:hAnsi="Calibri" w:cs="Calibri"/>
          <w:color w:val="000000"/>
        </w:rPr>
      </w:pPr>
    </w:p>
    <w:p w14:paraId="00000013" w14:textId="77777777" w:rsidR="00D7151F" w:rsidRDefault="00D7151F">
      <w:pPr>
        <w:pBdr>
          <w:top w:val="nil"/>
          <w:left w:val="nil"/>
          <w:bottom w:val="nil"/>
          <w:right w:val="nil"/>
          <w:between w:val="nil"/>
        </w:pBdr>
        <w:rPr>
          <w:rFonts w:ascii="Calibri" w:eastAsia="Calibri" w:hAnsi="Calibri" w:cs="Calibri"/>
          <w:b/>
          <w:color w:val="000000"/>
        </w:rPr>
      </w:pPr>
    </w:p>
    <w:p w14:paraId="00000014" w14:textId="77777777" w:rsidR="00D7151F" w:rsidRDefault="0031470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w:t>
      </w:r>
      <w:r>
        <w:rPr>
          <w:rFonts w:ascii="Calibri" w:eastAsia="Calibri" w:hAnsi="Calibri" w:cs="Calibri"/>
          <w:b/>
          <w:color w:val="000000"/>
        </w:rPr>
        <w:t>on 3 - User Experience and Interface</w:t>
      </w:r>
    </w:p>
    <w:p w14:paraId="00000016" w14:textId="30FCC80B" w:rsidR="00D7151F" w:rsidRPr="00F06E70" w:rsidRDefault="0031470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Describe how your platform ensures a positive user experience for both advertisers and operators. What features or design elements contribute to ease of use, intuitive navigation, and overall user satisfaction? (Max 250</w:t>
      </w:r>
      <w:r>
        <w:rPr>
          <w:rFonts w:ascii="Calibri" w:eastAsia="Calibri" w:hAnsi="Calibri" w:cs="Calibri"/>
          <w:color w:val="000000"/>
        </w:rPr>
        <w:t xml:space="preserve"> Words)</w:t>
      </w:r>
    </w:p>
    <w:p w14:paraId="00000017" w14:textId="121EDF82" w:rsidR="00D7151F" w:rsidRDefault="0031470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06E70">
        <w:rPr>
          <w:rFonts w:ascii="Calibri" w:eastAsia="Calibri" w:hAnsi="Calibri" w:cs="Calibri"/>
          <w:color w:val="000000"/>
        </w:rPr>
        <w:t xml:space="preserve">: </w:t>
      </w:r>
      <w:sdt>
        <w:sdtPr>
          <w:rPr>
            <w:rFonts w:ascii="Calibri" w:eastAsia="Calibri" w:hAnsi="Calibri" w:cs="Calibri"/>
          </w:rPr>
          <w:id w:val="2025674798"/>
          <w:placeholder>
            <w:docPart w:val="86CB901350F242D28C96AFFB77EEC5EF"/>
          </w:placeholder>
          <w:showingPlcHdr/>
        </w:sdtPr>
        <w:sdtContent>
          <w:permStart w:id="579947598" w:edGrp="everyone"/>
          <w:r w:rsidR="00F06E70">
            <w:rPr>
              <w:rStyle w:val="PlaceholderText"/>
              <w:highlight w:val="yellow"/>
            </w:rPr>
            <w:t>Click or tap here to enter text.</w:t>
          </w:r>
          <w:permEnd w:id="579947598"/>
        </w:sdtContent>
      </w:sdt>
    </w:p>
    <w:p w14:paraId="00000018" w14:textId="77777777" w:rsidR="00D7151F" w:rsidRDefault="00D7151F">
      <w:pPr>
        <w:pBdr>
          <w:top w:val="nil"/>
          <w:left w:val="nil"/>
          <w:bottom w:val="nil"/>
          <w:right w:val="nil"/>
          <w:between w:val="nil"/>
        </w:pBdr>
        <w:rPr>
          <w:rFonts w:ascii="Calibri" w:eastAsia="Calibri" w:hAnsi="Calibri" w:cs="Calibri"/>
          <w:color w:val="000000"/>
        </w:rPr>
      </w:pPr>
    </w:p>
    <w:p w14:paraId="00000019" w14:textId="77777777" w:rsidR="00D7151F" w:rsidRDefault="00D7151F">
      <w:pPr>
        <w:pBdr>
          <w:top w:val="nil"/>
          <w:left w:val="nil"/>
          <w:bottom w:val="nil"/>
          <w:right w:val="nil"/>
          <w:between w:val="nil"/>
        </w:pBdr>
        <w:rPr>
          <w:rFonts w:ascii="Calibri" w:eastAsia="Calibri" w:hAnsi="Calibri" w:cs="Calibri"/>
          <w:b/>
          <w:color w:val="000000"/>
        </w:rPr>
      </w:pPr>
    </w:p>
    <w:p w14:paraId="0000001A" w14:textId="77777777" w:rsidR="00D7151F" w:rsidRDefault="0031470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4 - Integration and Compatibility</w:t>
      </w:r>
    </w:p>
    <w:p w14:paraId="0000001C" w14:textId="6C930BE2" w:rsidR="00D7151F" w:rsidRPr="00F06E70" w:rsidRDefault="0031470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does your solution integrate with existing systems, platforms, and technologies commonly used in the OOH advertising industry? What measures have been taken to ensure seamless interoperability without extensive modifications? (Max 250 Words)</w:t>
      </w:r>
    </w:p>
    <w:p w14:paraId="0000001F" w14:textId="2DAF10AB" w:rsidR="00D7151F" w:rsidRPr="00F06E70" w:rsidRDefault="0031470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06E70">
        <w:rPr>
          <w:rFonts w:ascii="Calibri" w:eastAsia="Calibri" w:hAnsi="Calibri" w:cs="Calibri"/>
          <w:color w:val="000000"/>
        </w:rPr>
        <w:t xml:space="preserve">: </w:t>
      </w:r>
      <w:sdt>
        <w:sdtPr>
          <w:rPr>
            <w:rFonts w:ascii="Calibri" w:eastAsia="Calibri" w:hAnsi="Calibri" w:cs="Calibri"/>
          </w:rPr>
          <w:id w:val="1163360619"/>
          <w:placeholder>
            <w:docPart w:val="E80B7F91FECC46B1AFA3DAC4CD924332"/>
          </w:placeholder>
          <w:showingPlcHdr/>
        </w:sdtPr>
        <w:sdtContent>
          <w:permStart w:id="1969425077" w:edGrp="everyone"/>
          <w:r w:rsidR="00F06E70">
            <w:rPr>
              <w:rStyle w:val="PlaceholderText"/>
              <w:highlight w:val="yellow"/>
            </w:rPr>
            <w:t>Click or tap here to enter text.</w:t>
          </w:r>
          <w:permEnd w:id="1969425077"/>
        </w:sdtContent>
      </w:sdt>
    </w:p>
    <w:p w14:paraId="00000020" w14:textId="77777777" w:rsidR="00D7151F" w:rsidRDefault="00D7151F">
      <w:pPr>
        <w:pBdr>
          <w:top w:val="nil"/>
          <w:left w:val="nil"/>
          <w:bottom w:val="nil"/>
          <w:right w:val="nil"/>
          <w:between w:val="nil"/>
        </w:pBdr>
        <w:rPr>
          <w:rFonts w:ascii="Calibri" w:eastAsia="Calibri" w:hAnsi="Calibri" w:cs="Calibri"/>
          <w:b/>
        </w:rPr>
      </w:pPr>
    </w:p>
    <w:p w14:paraId="00000021" w14:textId="77777777" w:rsidR="00D7151F" w:rsidRDefault="00D7151F">
      <w:pPr>
        <w:pBdr>
          <w:top w:val="nil"/>
          <w:left w:val="nil"/>
          <w:bottom w:val="nil"/>
          <w:right w:val="nil"/>
          <w:between w:val="nil"/>
        </w:pBdr>
        <w:rPr>
          <w:rFonts w:ascii="Calibri" w:eastAsia="Calibri" w:hAnsi="Calibri" w:cs="Calibri"/>
          <w:b/>
        </w:rPr>
      </w:pPr>
    </w:p>
    <w:p w14:paraId="00000022" w14:textId="77777777" w:rsidR="00D7151F" w:rsidRDefault="0031470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5 - Scalability and Flexibility</w:t>
      </w:r>
    </w:p>
    <w:p w14:paraId="00000024" w14:textId="73D988C1" w:rsidR="00D7151F" w:rsidRPr="00F06E70" w:rsidRDefault="0031470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Evaluate the scalability of your solution across different environments (e.g., urban, rural) and its flexibility to adapt to various campaign needs, locations, and formats. How does your platform support dynamic c</w:t>
      </w:r>
      <w:r>
        <w:rPr>
          <w:rFonts w:ascii="Calibri" w:eastAsia="Calibri" w:hAnsi="Calibri" w:cs="Calibri"/>
          <w:color w:val="000000"/>
        </w:rPr>
        <w:t>hanges in campaign requirements and scale operations effectively? (Max 250 Words)</w:t>
      </w:r>
    </w:p>
    <w:p w14:paraId="00000025" w14:textId="01A96AA5" w:rsidR="00D7151F" w:rsidRDefault="0031470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06E70">
        <w:rPr>
          <w:rFonts w:ascii="Calibri" w:eastAsia="Calibri" w:hAnsi="Calibri" w:cs="Calibri"/>
          <w:color w:val="000000"/>
        </w:rPr>
        <w:t xml:space="preserve"> </w:t>
      </w:r>
      <w:sdt>
        <w:sdtPr>
          <w:rPr>
            <w:rFonts w:ascii="Calibri" w:eastAsia="Calibri" w:hAnsi="Calibri" w:cs="Calibri"/>
          </w:rPr>
          <w:id w:val="1659504105"/>
          <w:placeholder>
            <w:docPart w:val="ED9FBD1791384B2598E165FB4055E23E"/>
          </w:placeholder>
          <w:showingPlcHdr/>
        </w:sdtPr>
        <w:sdtContent>
          <w:permStart w:id="1531191636" w:edGrp="everyone"/>
          <w:r w:rsidR="00F06E70">
            <w:rPr>
              <w:rStyle w:val="PlaceholderText"/>
              <w:highlight w:val="yellow"/>
            </w:rPr>
            <w:t>Click or tap here to enter text.</w:t>
          </w:r>
          <w:permEnd w:id="1531191636"/>
        </w:sdtContent>
      </w:sdt>
    </w:p>
    <w:p w14:paraId="00000027" w14:textId="77777777" w:rsidR="00D7151F" w:rsidRDefault="00D7151F" w:rsidP="00F06E70">
      <w:pPr>
        <w:pBdr>
          <w:top w:val="nil"/>
          <w:left w:val="nil"/>
          <w:bottom w:val="nil"/>
          <w:right w:val="nil"/>
          <w:between w:val="nil"/>
        </w:pBdr>
        <w:rPr>
          <w:rFonts w:ascii="Calibri" w:eastAsia="Calibri" w:hAnsi="Calibri" w:cs="Calibri"/>
          <w:color w:val="000000"/>
        </w:rPr>
      </w:pPr>
    </w:p>
    <w:sectPr w:rsidR="00D7151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20EC" w14:textId="77777777" w:rsidR="00314706" w:rsidRDefault="00314706">
      <w:r>
        <w:separator/>
      </w:r>
    </w:p>
  </w:endnote>
  <w:endnote w:type="continuationSeparator" w:id="0">
    <w:p w14:paraId="4A9E9A06" w14:textId="77777777" w:rsidR="00314706" w:rsidRDefault="0031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B8EF" w14:textId="77777777" w:rsidR="005D02F0" w:rsidRDefault="005D0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14A7B2F4" w:rsidR="00D7151F" w:rsidRDefault="0031470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06E70">
      <w:rPr>
        <w:noProof/>
        <w:color w:val="000000"/>
      </w:rPr>
      <w:t>1</w:t>
    </w:r>
    <w:r>
      <w:rPr>
        <w:color w:val="000000"/>
      </w:rPr>
      <w:fldChar w:fldCharType="end"/>
    </w:r>
  </w:p>
  <w:p w14:paraId="0000002B" w14:textId="77777777" w:rsidR="00D7151F" w:rsidRDefault="00D7151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2785" w14:textId="77777777" w:rsidR="005D02F0" w:rsidRDefault="005D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D872" w14:textId="77777777" w:rsidR="00314706" w:rsidRDefault="00314706">
      <w:r>
        <w:separator/>
      </w:r>
    </w:p>
  </w:footnote>
  <w:footnote w:type="continuationSeparator" w:id="0">
    <w:p w14:paraId="5EF04F8E" w14:textId="77777777" w:rsidR="00314706" w:rsidRDefault="0031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16EF" w14:textId="656FFDD0" w:rsidR="005D02F0" w:rsidRDefault="005D02F0">
    <w:pPr>
      <w:pStyle w:val="Header"/>
    </w:pPr>
    <w:r>
      <w:rPr>
        <w:noProof/>
      </w:rPr>
      <w:pict w14:anchorId="14690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613969"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1B9C93EA" w:rsidR="00D7151F" w:rsidRDefault="005D02F0">
    <w:pPr>
      <w:jc w:val="center"/>
      <w:rPr>
        <w:u w:val="single"/>
      </w:rPr>
    </w:pPr>
    <w:r>
      <w:rPr>
        <w:noProof/>
        <w:u w:val="single"/>
      </w:rPr>
      <w:pict w14:anchorId="60E34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613970"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314706">
      <w:rPr>
        <w:u w:val="single"/>
      </w:rPr>
      <w:t>ENTRY FORM – LOMA 2025</w:t>
    </w:r>
  </w:p>
  <w:p w14:paraId="00000029" w14:textId="77777777" w:rsidR="00D7151F" w:rsidRDefault="00314706">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 OOH AdTech Innovation Company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7C1E" w14:textId="630295A6" w:rsidR="005D02F0" w:rsidRDefault="005D02F0">
    <w:pPr>
      <w:pStyle w:val="Header"/>
    </w:pPr>
    <w:r>
      <w:rPr>
        <w:noProof/>
      </w:rPr>
      <w:pict w14:anchorId="7533F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613968"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CopCbuvieUS92RiihV34MK2P30y33YFvBsr6CPJ/LpzGGXEhXB0zfVlpMJtpIdAEFanK6SPu+MkFu+QAEILaJA==" w:salt="/KaoOd2JlKCo3rKSxPpBf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1F"/>
    <w:rsid w:val="00314706"/>
    <w:rsid w:val="005D02F0"/>
    <w:rsid w:val="00D7151F"/>
    <w:rsid w:val="00F0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D32ABE"/>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F06E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C324ED3E741BE88BA38081E58FC60"/>
        <w:category>
          <w:name w:val="General"/>
          <w:gallery w:val="placeholder"/>
        </w:category>
        <w:types>
          <w:type w:val="bbPlcHdr"/>
        </w:types>
        <w:behaviors>
          <w:behavior w:val="content"/>
        </w:behaviors>
        <w:guid w:val="{C367BD8D-AEE4-483E-BFDC-F36759685071}"/>
      </w:docPartPr>
      <w:docPartBody>
        <w:p w:rsidR="00000000" w:rsidRDefault="005158A7" w:rsidP="005158A7">
          <w:pPr>
            <w:pStyle w:val="7F6C324ED3E741BE88BA38081E58FC60"/>
          </w:pPr>
          <w:r>
            <w:rPr>
              <w:rStyle w:val="PlaceholderText"/>
            </w:rPr>
            <w:t>Click or tap here to enter text.</w:t>
          </w:r>
        </w:p>
      </w:docPartBody>
    </w:docPart>
    <w:docPart>
      <w:docPartPr>
        <w:name w:val="F57FDD6FFE0542B8A8D563CBE71DB39B"/>
        <w:category>
          <w:name w:val="General"/>
          <w:gallery w:val="placeholder"/>
        </w:category>
        <w:types>
          <w:type w:val="bbPlcHdr"/>
        </w:types>
        <w:behaviors>
          <w:behavior w:val="content"/>
        </w:behaviors>
        <w:guid w:val="{F1057B5C-8373-4996-B043-ED72D32E24C3}"/>
      </w:docPartPr>
      <w:docPartBody>
        <w:p w:rsidR="00000000" w:rsidRDefault="005158A7" w:rsidP="005158A7">
          <w:pPr>
            <w:pStyle w:val="F57FDD6FFE0542B8A8D563CBE71DB39B"/>
          </w:pPr>
          <w:r>
            <w:rPr>
              <w:rStyle w:val="PlaceholderText"/>
            </w:rPr>
            <w:t>Click or tap here to enter text.</w:t>
          </w:r>
        </w:p>
      </w:docPartBody>
    </w:docPart>
    <w:docPart>
      <w:docPartPr>
        <w:name w:val="910771230B554EF4A64946E5D567FE3E"/>
        <w:category>
          <w:name w:val="General"/>
          <w:gallery w:val="placeholder"/>
        </w:category>
        <w:types>
          <w:type w:val="bbPlcHdr"/>
        </w:types>
        <w:behaviors>
          <w:behavior w:val="content"/>
        </w:behaviors>
        <w:guid w:val="{A356061B-1EE7-41B1-9C1E-D386212E35E1}"/>
      </w:docPartPr>
      <w:docPartBody>
        <w:p w:rsidR="00000000" w:rsidRDefault="005158A7" w:rsidP="005158A7">
          <w:pPr>
            <w:pStyle w:val="910771230B554EF4A64946E5D567FE3E"/>
          </w:pPr>
          <w:r>
            <w:rPr>
              <w:rStyle w:val="PlaceholderText"/>
            </w:rPr>
            <w:t>Click or tap here to enter text.</w:t>
          </w:r>
        </w:p>
      </w:docPartBody>
    </w:docPart>
    <w:docPart>
      <w:docPartPr>
        <w:name w:val="2B53ECCBEDF14664B593A9BE547B20CE"/>
        <w:category>
          <w:name w:val="General"/>
          <w:gallery w:val="placeholder"/>
        </w:category>
        <w:types>
          <w:type w:val="bbPlcHdr"/>
        </w:types>
        <w:behaviors>
          <w:behavior w:val="content"/>
        </w:behaviors>
        <w:guid w:val="{C5E1B888-BED1-420D-94AB-BA38E7B1EF36}"/>
      </w:docPartPr>
      <w:docPartBody>
        <w:p w:rsidR="00000000" w:rsidRDefault="005158A7" w:rsidP="005158A7">
          <w:pPr>
            <w:pStyle w:val="2B53ECCBEDF14664B593A9BE547B20CE"/>
          </w:pPr>
          <w:r>
            <w:rPr>
              <w:rStyle w:val="PlaceholderText"/>
            </w:rPr>
            <w:t>Click or tap here to enter text.</w:t>
          </w:r>
        </w:p>
      </w:docPartBody>
    </w:docPart>
    <w:docPart>
      <w:docPartPr>
        <w:name w:val="3513C1C7DEDB4620B132524C117D7791"/>
        <w:category>
          <w:name w:val="General"/>
          <w:gallery w:val="placeholder"/>
        </w:category>
        <w:types>
          <w:type w:val="bbPlcHdr"/>
        </w:types>
        <w:behaviors>
          <w:behavior w:val="content"/>
        </w:behaviors>
        <w:guid w:val="{5BE74E67-4590-48FF-8384-4217D84E2D17}"/>
      </w:docPartPr>
      <w:docPartBody>
        <w:p w:rsidR="00000000" w:rsidRDefault="005158A7" w:rsidP="005158A7">
          <w:pPr>
            <w:pStyle w:val="3513C1C7DEDB4620B132524C117D7791"/>
          </w:pPr>
          <w:r>
            <w:rPr>
              <w:rStyle w:val="PlaceholderText"/>
            </w:rPr>
            <w:t>Click or tap here to enter text.</w:t>
          </w:r>
        </w:p>
      </w:docPartBody>
    </w:docPart>
    <w:docPart>
      <w:docPartPr>
        <w:name w:val="86CB901350F242D28C96AFFB77EEC5EF"/>
        <w:category>
          <w:name w:val="General"/>
          <w:gallery w:val="placeholder"/>
        </w:category>
        <w:types>
          <w:type w:val="bbPlcHdr"/>
        </w:types>
        <w:behaviors>
          <w:behavior w:val="content"/>
        </w:behaviors>
        <w:guid w:val="{D7AA9664-2C95-4F1A-ACAA-A88DF350224B}"/>
      </w:docPartPr>
      <w:docPartBody>
        <w:p w:rsidR="00000000" w:rsidRDefault="005158A7" w:rsidP="005158A7">
          <w:pPr>
            <w:pStyle w:val="86CB901350F242D28C96AFFB77EEC5EF"/>
          </w:pPr>
          <w:r>
            <w:rPr>
              <w:rStyle w:val="PlaceholderText"/>
            </w:rPr>
            <w:t>Click or tap here to enter text.</w:t>
          </w:r>
        </w:p>
      </w:docPartBody>
    </w:docPart>
    <w:docPart>
      <w:docPartPr>
        <w:name w:val="E80B7F91FECC46B1AFA3DAC4CD924332"/>
        <w:category>
          <w:name w:val="General"/>
          <w:gallery w:val="placeholder"/>
        </w:category>
        <w:types>
          <w:type w:val="bbPlcHdr"/>
        </w:types>
        <w:behaviors>
          <w:behavior w:val="content"/>
        </w:behaviors>
        <w:guid w:val="{C8CBAEDE-C71A-479D-B87A-9C48D941AF12}"/>
      </w:docPartPr>
      <w:docPartBody>
        <w:p w:rsidR="00000000" w:rsidRDefault="005158A7" w:rsidP="005158A7">
          <w:pPr>
            <w:pStyle w:val="E80B7F91FECC46B1AFA3DAC4CD924332"/>
          </w:pPr>
          <w:r>
            <w:rPr>
              <w:rStyle w:val="PlaceholderText"/>
            </w:rPr>
            <w:t>Click or tap here to enter text.</w:t>
          </w:r>
        </w:p>
      </w:docPartBody>
    </w:docPart>
    <w:docPart>
      <w:docPartPr>
        <w:name w:val="ED9FBD1791384B2598E165FB4055E23E"/>
        <w:category>
          <w:name w:val="General"/>
          <w:gallery w:val="placeholder"/>
        </w:category>
        <w:types>
          <w:type w:val="bbPlcHdr"/>
        </w:types>
        <w:behaviors>
          <w:behavior w:val="content"/>
        </w:behaviors>
        <w:guid w:val="{772BDA4F-75A7-4FB9-ACF7-21C96350BC29}"/>
      </w:docPartPr>
      <w:docPartBody>
        <w:p w:rsidR="00000000" w:rsidRDefault="005158A7" w:rsidP="005158A7">
          <w:pPr>
            <w:pStyle w:val="ED9FBD1791384B2598E165FB4055E23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A7"/>
    <w:rsid w:val="005158A7"/>
    <w:rsid w:val="00871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8A7"/>
    <w:rPr>
      <w:color w:val="808080"/>
    </w:rPr>
  </w:style>
  <w:style w:type="paragraph" w:customStyle="1" w:styleId="7F6C324ED3E741BE88BA38081E58FC60">
    <w:name w:val="7F6C324ED3E741BE88BA38081E58FC60"/>
    <w:rsid w:val="005158A7"/>
  </w:style>
  <w:style w:type="paragraph" w:customStyle="1" w:styleId="F57FDD6FFE0542B8A8D563CBE71DB39B">
    <w:name w:val="F57FDD6FFE0542B8A8D563CBE71DB39B"/>
    <w:rsid w:val="005158A7"/>
  </w:style>
  <w:style w:type="paragraph" w:customStyle="1" w:styleId="910771230B554EF4A64946E5D567FE3E">
    <w:name w:val="910771230B554EF4A64946E5D567FE3E"/>
    <w:rsid w:val="005158A7"/>
  </w:style>
  <w:style w:type="paragraph" w:customStyle="1" w:styleId="2B53ECCBEDF14664B593A9BE547B20CE">
    <w:name w:val="2B53ECCBEDF14664B593A9BE547B20CE"/>
    <w:rsid w:val="005158A7"/>
  </w:style>
  <w:style w:type="paragraph" w:customStyle="1" w:styleId="3513C1C7DEDB4620B132524C117D7791">
    <w:name w:val="3513C1C7DEDB4620B132524C117D7791"/>
    <w:rsid w:val="005158A7"/>
  </w:style>
  <w:style w:type="paragraph" w:customStyle="1" w:styleId="86CB901350F242D28C96AFFB77EEC5EF">
    <w:name w:val="86CB901350F242D28C96AFFB77EEC5EF"/>
    <w:rsid w:val="005158A7"/>
  </w:style>
  <w:style w:type="paragraph" w:customStyle="1" w:styleId="E80B7F91FECC46B1AFA3DAC4CD924332">
    <w:name w:val="E80B7F91FECC46B1AFA3DAC4CD924332"/>
    <w:rsid w:val="005158A7"/>
  </w:style>
  <w:style w:type="paragraph" w:customStyle="1" w:styleId="ED9FBD1791384B2598E165FB4055E23E">
    <w:name w:val="ED9FBD1791384B2598E165FB4055E23E"/>
    <w:rsid w:val="00515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ESamWppfCpEYr0aoULlfAD+bA==">CgMxLjA4AHIhMVQ2TlExTDBiV0ItejRsdjNBMUFRY0N1SGstMEQ4Y2E5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323</Words>
  <Characters>1845</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2024-07-02T05:22:00Z</dcterms:created>
  <dcterms:modified xsi:type="dcterms:W3CDTF">2025-07-01T20:08:00Z</dcterms:modified>
</cp:coreProperties>
</file>